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7658E65" w14:textId="77777777" w:rsidR="002D1804" w:rsidRPr="002D1804" w:rsidRDefault="002D1804" w:rsidP="002D1804">
      <w:pPr>
        <w:shd w:val="clear" w:color="auto" w:fill="FFFFFF"/>
        <w:spacing w:after="0" w:line="276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  <w:r w:rsidRPr="002D180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ОБРАЗЕЦ №: </w:t>
      </w:r>
      <w:r w:rsidRPr="002D1804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4</w:t>
      </w:r>
    </w:p>
    <w:p w14:paraId="6E148C29" w14:textId="77777777" w:rsidR="002D1804" w:rsidRPr="002D1804" w:rsidRDefault="002D1804" w:rsidP="002D1804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2551E813" w14:textId="77777777" w:rsidR="002D1804" w:rsidRPr="002D1804" w:rsidRDefault="002D1804" w:rsidP="002D1804">
      <w:pPr>
        <w:spacing w:after="0" w:line="240" w:lineRule="auto"/>
        <w:ind w:right="25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2D180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Д Е К Л А Р А Ц И Я</w:t>
      </w:r>
    </w:p>
    <w:p w14:paraId="5240D906" w14:textId="77777777" w:rsidR="002D1804" w:rsidRPr="002D1804" w:rsidRDefault="002D1804" w:rsidP="002D1804">
      <w:pPr>
        <w:spacing w:after="0" w:line="240" w:lineRule="auto"/>
        <w:ind w:right="25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1CD296E5" w14:textId="766370F1" w:rsidR="002D1804" w:rsidRPr="002D1804" w:rsidRDefault="002D1804" w:rsidP="002D1804">
      <w:pPr>
        <w:spacing w:after="0" w:line="240" w:lineRule="auto"/>
        <w:ind w:right="25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2D180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по чл.</w:t>
      </w:r>
      <w:r w:rsidR="004714EE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</w:t>
      </w:r>
      <w:r w:rsidRPr="002D180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66, ал.</w:t>
      </w:r>
      <w:r w:rsidR="004714EE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</w:t>
      </w:r>
      <w:r w:rsidRPr="002D180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1 от Закона за обществените поръчки</w:t>
      </w:r>
    </w:p>
    <w:p w14:paraId="55F38F41" w14:textId="77777777" w:rsidR="002D1804" w:rsidRPr="002D1804" w:rsidRDefault="002D1804" w:rsidP="002D1804">
      <w:pPr>
        <w:spacing w:after="0" w:line="240" w:lineRule="auto"/>
        <w:ind w:right="250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7BCB9610" w14:textId="2165DFAC" w:rsidR="002D1804" w:rsidRPr="002D1804" w:rsidRDefault="002D1804" w:rsidP="002D180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2D1804">
        <w:rPr>
          <w:rFonts w:ascii="Times New Roman" w:eastAsia="Times New Roman" w:hAnsi="Times New Roman" w:cs="Times New Roman"/>
          <w:sz w:val="24"/>
          <w:szCs w:val="24"/>
          <w:lang w:eastAsia="bg-BG"/>
        </w:rPr>
        <w:t>Долуподписаният/-</w:t>
      </w:r>
      <w:proofErr w:type="spellStart"/>
      <w:r w:rsidRPr="002D1804">
        <w:rPr>
          <w:rFonts w:ascii="Times New Roman" w:eastAsia="Times New Roman" w:hAnsi="Times New Roman" w:cs="Times New Roman"/>
          <w:sz w:val="24"/>
          <w:szCs w:val="24"/>
          <w:lang w:eastAsia="bg-BG"/>
        </w:rPr>
        <w:t>ната</w:t>
      </w:r>
      <w:proofErr w:type="spellEnd"/>
      <w:r w:rsidRPr="002D180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/ ………………………………………., в качеството </w:t>
      </w:r>
      <w:r w:rsidR="004714EE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s</w:t>
      </w:r>
      <w:r w:rsidRPr="002D1804">
        <w:rPr>
          <w:rFonts w:ascii="Times New Roman" w:eastAsia="Times New Roman" w:hAnsi="Times New Roman" w:cs="Times New Roman"/>
          <w:sz w:val="24"/>
          <w:szCs w:val="24"/>
          <w:lang w:eastAsia="bg-BG"/>
        </w:rPr>
        <w:t>и на…………………………………</w:t>
      </w:r>
      <w:r w:rsidRPr="002D1804">
        <w:rPr>
          <w:rFonts w:ascii="Times New Roman" w:eastAsia="Times New Roman" w:hAnsi="Times New Roman" w:cs="Times New Roman"/>
          <w:i/>
          <w:iCs/>
          <w:color w:val="A6A6A6"/>
          <w:sz w:val="24"/>
          <w:szCs w:val="24"/>
          <w:lang w:eastAsia="bg-BG"/>
        </w:rPr>
        <w:t xml:space="preserve">(посочете длъжността) </w:t>
      </w:r>
      <w:r w:rsidRPr="002D1804">
        <w:rPr>
          <w:rFonts w:ascii="Times New Roman" w:eastAsia="Times New Roman" w:hAnsi="Times New Roman" w:cs="Times New Roman"/>
          <w:sz w:val="24"/>
          <w:szCs w:val="24"/>
          <w:lang w:eastAsia="bg-BG"/>
        </w:rPr>
        <w:t>на……………………………………………………………………</w:t>
      </w:r>
      <w:r w:rsidRPr="002D1804">
        <w:rPr>
          <w:rFonts w:ascii="Times New Roman" w:eastAsia="Times New Roman" w:hAnsi="Times New Roman" w:cs="Times New Roman"/>
          <w:i/>
          <w:iCs/>
          <w:color w:val="A6A6A6"/>
          <w:sz w:val="24"/>
          <w:szCs w:val="24"/>
          <w:lang w:eastAsia="bg-BG"/>
        </w:rPr>
        <w:t>(посочете фирмата на Участника)</w:t>
      </w:r>
      <w:r w:rsidRPr="002D1804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 xml:space="preserve"> </w:t>
      </w:r>
      <w:r w:rsidRPr="002D180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– Участник в </w:t>
      </w:r>
      <w:r w:rsidR="00B513EA">
        <w:rPr>
          <w:rFonts w:ascii="Times New Roman" w:eastAsia="Times New Roman" w:hAnsi="Times New Roman" w:cs="Times New Roman"/>
          <w:sz w:val="24"/>
          <w:szCs w:val="24"/>
          <w:lang w:eastAsia="bg-BG"/>
        </w:rPr>
        <w:t>о</w:t>
      </w:r>
      <w:r w:rsidRPr="002D180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бществена поръчка с предмет: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„</w:t>
      </w:r>
      <w:r w:rsidR="00ED044E" w:rsidRPr="00ED044E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bg-BG"/>
        </w:rPr>
        <w:t xml:space="preserve">Извършване на СМР в изпълнение на проект “Рехабилитация и благоустрояване на прилежащо пространство към </w:t>
      </w:r>
      <w:r w:rsidR="00ED044E" w:rsidRPr="00F067BF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bg-BG"/>
        </w:rPr>
        <w:t>СОУ „Христо Ботев“ гр. Цар Калоян: Първи етап – Игрище за мини Футбол“ по договор № BG06RDNP001-7.007-0056-C01/ 09.05.2019 г. за отпускане</w:t>
      </w:r>
      <w:r w:rsidR="00ED044E" w:rsidRPr="00ED044E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bg-BG"/>
        </w:rPr>
        <w:t xml:space="preserve"> на БФП по </w:t>
      </w:r>
      <w:proofErr w:type="spellStart"/>
      <w:r w:rsidR="00ED044E" w:rsidRPr="00ED044E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bg-BG"/>
        </w:rPr>
        <w:t>подмярка</w:t>
      </w:r>
      <w:proofErr w:type="spellEnd"/>
      <w:r w:rsidR="00ED044E" w:rsidRPr="00ED044E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bg-BG"/>
        </w:rPr>
        <w:t xml:space="preserve"> 7.2 от мярка 7 от ПРСР 2014-2020</w:t>
      </w:r>
      <w:r w:rsidRPr="00374152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bg-BG"/>
        </w:rPr>
        <w:t>”</w:t>
      </w:r>
    </w:p>
    <w:p w14:paraId="4C48E1C4" w14:textId="77777777" w:rsidR="002D1804" w:rsidRPr="002D1804" w:rsidRDefault="002D1804" w:rsidP="002D180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</w:p>
    <w:p w14:paraId="230A0315" w14:textId="77777777" w:rsidR="002D1804" w:rsidRPr="002D1804" w:rsidRDefault="002D1804" w:rsidP="002D180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</w:p>
    <w:p w14:paraId="5224FF2A" w14:textId="77777777" w:rsidR="002D1804" w:rsidRPr="002D1804" w:rsidRDefault="002D1804" w:rsidP="002D1804">
      <w:pPr>
        <w:spacing w:after="0" w:line="240" w:lineRule="auto"/>
        <w:ind w:firstLine="567"/>
        <w:jc w:val="both"/>
        <w:rPr>
          <w:rFonts w:ascii="Times New Roman" w:eastAsia="Times CY" w:hAnsi="Times New Roman" w:cs="Times New Roman"/>
          <w:b/>
          <w:noProof/>
          <w:sz w:val="24"/>
          <w:szCs w:val="24"/>
          <w:lang w:val="en-US" w:eastAsia="ar-SA"/>
        </w:rPr>
      </w:pPr>
    </w:p>
    <w:p w14:paraId="705DD37C" w14:textId="77777777" w:rsidR="002D1804" w:rsidRPr="002D1804" w:rsidRDefault="002D1804" w:rsidP="002D1804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bg-BG"/>
        </w:rPr>
      </w:pPr>
      <w:r w:rsidRPr="002D1804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bg-BG"/>
        </w:rPr>
        <w:t>ДЕКЛАРИРАМ:</w:t>
      </w:r>
    </w:p>
    <w:p w14:paraId="5A872518" w14:textId="77777777" w:rsidR="002D1804" w:rsidRPr="002D1804" w:rsidRDefault="002D1804" w:rsidP="002D1804">
      <w:pPr>
        <w:suppressAutoHyphens/>
        <w:autoSpaceDE w:val="0"/>
        <w:spacing w:after="0" w:line="240" w:lineRule="auto"/>
        <w:jc w:val="both"/>
        <w:rPr>
          <w:rFonts w:ascii="Times New Roman" w:eastAsia="Times CY" w:hAnsi="Times New Roman" w:cs="Times New Roman"/>
          <w:noProof/>
          <w:sz w:val="24"/>
          <w:szCs w:val="24"/>
          <w:shd w:val="clear" w:color="auto" w:fill="FFFF00"/>
          <w:lang w:eastAsia="ar-SA"/>
        </w:rPr>
      </w:pPr>
    </w:p>
    <w:p w14:paraId="0DA6FD09" w14:textId="77777777" w:rsidR="002D1804" w:rsidRPr="002D1804" w:rsidRDefault="002D1804" w:rsidP="002D180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color w:val="808080"/>
          <w:sz w:val="24"/>
          <w:szCs w:val="24"/>
          <w:lang w:eastAsia="bg-BG"/>
        </w:rPr>
      </w:pPr>
      <w:r w:rsidRPr="002D180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1. При изпълнение на обществената поръчка представляваният от мен участник </w:t>
      </w:r>
      <w:r w:rsidRPr="002D180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ще използва / няма да използва</w:t>
      </w:r>
      <w:r w:rsidRPr="002D180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подизпълнители. </w:t>
      </w:r>
      <w:r w:rsidRPr="002D1804">
        <w:rPr>
          <w:rFonts w:ascii="Times New Roman" w:eastAsia="Times New Roman" w:hAnsi="Times New Roman" w:cs="Times New Roman"/>
          <w:b/>
          <w:bCs/>
          <w:i/>
          <w:color w:val="808080"/>
          <w:sz w:val="24"/>
          <w:szCs w:val="24"/>
          <w:lang w:eastAsia="bg-BG"/>
        </w:rPr>
        <w:t>(ненужното се зачертава)</w:t>
      </w:r>
    </w:p>
    <w:p w14:paraId="5A460AA6" w14:textId="77777777" w:rsidR="002D1804" w:rsidRPr="002D1804" w:rsidRDefault="002D1804" w:rsidP="002D180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bookmarkStart w:id="0" w:name="_GoBack"/>
      <w:bookmarkEnd w:id="0"/>
    </w:p>
    <w:p w14:paraId="4C136DFA" w14:textId="668B70D4" w:rsidR="002D1804" w:rsidRPr="002D1804" w:rsidRDefault="002D1804" w:rsidP="002D18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D1804">
        <w:rPr>
          <w:rFonts w:ascii="Times New Roman" w:eastAsia="Times New Roman" w:hAnsi="Times New Roman" w:cs="Times New Roman"/>
          <w:sz w:val="24"/>
          <w:szCs w:val="24"/>
          <w:lang w:eastAsia="bg-BG"/>
        </w:rPr>
        <w:t>2. Подизпълнителят/</w:t>
      </w:r>
      <w:proofErr w:type="spellStart"/>
      <w:r w:rsidRPr="002D1804">
        <w:rPr>
          <w:rFonts w:ascii="Times New Roman" w:eastAsia="Times New Roman" w:hAnsi="Times New Roman" w:cs="Times New Roman"/>
          <w:sz w:val="24"/>
          <w:szCs w:val="24"/>
          <w:lang w:eastAsia="bg-BG"/>
        </w:rPr>
        <w:t>ите</w:t>
      </w:r>
      <w:proofErr w:type="spellEnd"/>
      <w:r w:rsidRPr="002D180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/, видовете работи от предмета на поръчката, които ще изпълняват и съответстващия на тези работи дял от стойността на обществената поръчка, </w:t>
      </w:r>
      <w:r w:rsidRPr="002D1804">
        <w:rPr>
          <w:rFonts w:ascii="Times New Roman" w:eastAsia="Times New Roman" w:hAnsi="Times New Roman" w:cs="Times New Roman"/>
          <w:bCs/>
          <w:sz w:val="24"/>
          <w:szCs w:val="24"/>
          <w:lang w:val="ru-RU" w:eastAsia="bg-BG"/>
        </w:rPr>
        <w:t xml:space="preserve">за </w:t>
      </w:r>
      <w:proofErr w:type="spellStart"/>
      <w:r w:rsidRPr="002D1804">
        <w:rPr>
          <w:rFonts w:ascii="Times New Roman" w:eastAsia="Times New Roman" w:hAnsi="Times New Roman" w:cs="Times New Roman"/>
          <w:bCs/>
          <w:sz w:val="24"/>
          <w:szCs w:val="24"/>
          <w:lang w:val="ru-RU" w:eastAsia="bg-BG"/>
        </w:rPr>
        <w:t>които</w:t>
      </w:r>
      <w:proofErr w:type="spellEnd"/>
      <w:r w:rsidRPr="002D1804">
        <w:rPr>
          <w:rFonts w:ascii="Times New Roman" w:eastAsia="Times New Roman" w:hAnsi="Times New Roman" w:cs="Times New Roman"/>
          <w:bCs/>
          <w:sz w:val="24"/>
          <w:szCs w:val="24"/>
          <w:lang w:val="ru-RU" w:eastAsia="bg-BG"/>
        </w:rPr>
        <w:t xml:space="preserve"> н</w:t>
      </w:r>
      <w:r w:rsidRPr="002D1804">
        <w:rPr>
          <w:rFonts w:ascii="Times New Roman" w:eastAsia="Times New Roman" w:hAnsi="Times New Roman" w:cs="Times New Roman"/>
          <w:sz w:val="24"/>
          <w:szCs w:val="24"/>
          <w:lang w:val="x-none" w:eastAsia="bg-BG"/>
        </w:rPr>
        <w:t>е</w:t>
      </w:r>
      <w:r w:rsidRPr="002D180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2D1804">
        <w:rPr>
          <w:rFonts w:ascii="Times New Roman" w:eastAsia="Times New Roman" w:hAnsi="Times New Roman" w:cs="Times New Roman"/>
          <w:sz w:val="24"/>
          <w:szCs w:val="24"/>
          <w:lang w:eastAsia="bg-BG"/>
        </w:rPr>
        <w:t>е</w:t>
      </w:r>
      <w:proofErr w:type="spellEnd"/>
      <w:r w:rsidRPr="002D1804">
        <w:rPr>
          <w:rFonts w:ascii="Times New Roman" w:eastAsia="Times New Roman" w:hAnsi="Times New Roman" w:cs="Times New Roman"/>
          <w:sz w:val="24"/>
          <w:szCs w:val="24"/>
          <w:lang w:val="x-none" w:eastAsia="bg-BG"/>
        </w:rPr>
        <w:t xml:space="preserve"> налице обстоятелство по чл.</w:t>
      </w:r>
      <w:r w:rsidRPr="002D1804">
        <w:rPr>
          <w:rFonts w:ascii="Times New Roman" w:eastAsia="Times New Roman" w:hAnsi="Times New Roman" w:cs="Times New Roman"/>
          <w:sz w:val="24"/>
          <w:szCs w:val="24"/>
          <w:lang w:eastAsia="bg-BG"/>
        </w:rPr>
        <w:t>54</w:t>
      </w:r>
      <w:r w:rsidRPr="002D1804">
        <w:rPr>
          <w:rFonts w:ascii="Times New Roman" w:eastAsia="Times New Roman" w:hAnsi="Times New Roman" w:cs="Times New Roman"/>
          <w:sz w:val="24"/>
          <w:szCs w:val="24"/>
          <w:lang w:val="x-none" w:eastAsia="bg-BG"/>
        </w:rPr>
        <w:t>, ал.1</w:t>
      </w:r>
      <w:r w:rsidRPr="002D180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от ЗОП</w:t>
      </w:r>
      <w:r w:rsidRPr="002D1804">
        <w:rPr>
          <w:rFonts w:ascii="Times New Roman" w:eastAsia="Times New Roman" w:hAnsi="Times New Roman" w:cs="Times New Roman"/>
          <w:bCs/>
          <w:sz w:val="24"/>
          <w:szCs w:val="24"/>
          <w:lang w:val="ru-RU" w:eastAsia="bg-BG"/>
        </w:rPr>
        <w:t xml:space="preserve">, </w:t>
      </w:r>
      <w:r w:rsidRPr="002D1804">
        <w:rPr>
          <w:rFonts w:ascii="Times New Roman" w:eastAsia="Times New Roman" w:hAnsi="Times New Roman" w:cs="Times New Roman"/>
          <w:sz w:val="24"/>
          <w:szCs w:val="24"/>
          <w:lang w:eastAsia="bg-BG"/>
        </w:rPr>
        <w:t>са както следва:</w:t>
      </w:r>
    </w:p>
    <w:p w14:paraId="206EEA56" w14:textId="77777777" w:rsidR="002D1804" w:rsidRPr="002D1804" w:rsidRDefault="002D1804" w:rsidP="002D18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tbl>
      <w:tblPr>
        <w:tblW w:w="99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3615"/>
        <w:gridCol w:w="3060"/>
      </w:tblGrid>
      <w:tr w:rsidR="002D1804" w:rsidRPr="002D1804" w14:paraId="1D18BC9F" w14:textId="77777777" w:rsidTr="008F5258">
        <w:trPr>
          <w:trHeight w:val="1063"/>
          <w:jc w:val="center"/>
        </w:trPr>
        <w:tc>
          <w:tcPr>
            <w:tcW w:w="3240" w:type="dxa"/>
            <w:shd w:val="clear" w:color="auto" w:fill="E6E6E6"/>
            <w:vAlign w:val="center"/>
          </w:tcPr>
          <w:p w14:paraId="5A20A8E7" w14:textId="77777777" w:rsidR="002D1804" w:rsidRPr="002D1804" w:rsidRDefault="002D1804" w:rsidP="002D180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2D180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Подизпълнител</w:t>
            </w:r>
          </w:p>
          <w:p w14:paraId="31FC8095" w14:textId="77777777" w:rsidR="002D1804" w:rsidRPr="002D1804" w:rsidRDefault="002D1804" w:rsidP="002D180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</w:pPr>
            <w:r w:rsidRPr="002D1804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ar-SA"/>
              </w:rPr>
              <w:t>(посочете наименованието и ЕИК/Булстат/ЕГН)</w:t>
            </w:r>
          </w:p>
        </w:tc>
        <w:tc>
          <w:tcPr>
            <w:tcW w:w="3615" w:type="dxa"/>
            <w:shd w:val="clear" w:color="auto" w:fill="E6E6E6"/>
            <w:vAlign w:val="center"/>
          </w:tcPr>
          <w:p w14:paraId="3EDDA5BA" w14:textId="77777777" w:rsidR="002D1804" w:rsidRPr="002D1804" w:rsidRDefault="002D1804" w:rsidP="002D180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 w:rsidRPr="002D180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>Видове работи, от предмета на поръчката, които ще се предложат на подизпълнители</w:t>
            </w:r>
          </w:p>
        </w:tc>
        <w:tc>
          <w:tcPr>
            <w:tcW w:w="3060" w:type="dxa"/>
            <w:shd w:val="clear" w:color="auto" w:fill="E6E6E6"/>
            <w:vAlign w:val="center"/>
          </w:tcPr>
          <w:p w14:paraId="582BA2FE" w14:textId="77777777" w:rsidR="002D1804" w:rsidRPr="002D1804" w:rsidRDefault="002D1804" w:rsidP="002D180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2D180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 xml:space="preserve">Съответстващ на посочените работи дял от стойността на обществената поръчка,              </w:t>
            </w:r>
            <w:r w:rsidRPr="002D1804"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ar-SA"/>
              </w:rPr>
              <w:t>в проценти</w:t>
            </w:r>
            <w:r w:rsidRPr="002D180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ar-SA"/>
              </w:rPr>
              <w:t xml:space="preserve"> </w:t>
            </w:r>
          </w:p>
        </w:tc>
      </w:tr>
      <w:tr w:rsidR="002D1804" w:rsidRPr="002D1804" w14:paraId="0BBFF47A" w14:textId="77777777" w:rsidTr="008F5258">
        <w:trPr>
          <w:jc w:val="center"/>
        </w:trPr>
        <w:tc>
          <w:tcPr>
            <w:tcW w:w="3240" w:type="dxa"/>
          </w:tcPr>
          <w:p w14:paraId="5908EB23" w14:textId="77777777" w:rsidR="002D1804" w:rsidRPr="002D1804" w:rsidRDefault="002D1804" w:rsidP="002D180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615" w:type="dxa"/>
          </w:tcPr>
          <w:p w14:paraId="46319394" w14:textId="77777777" w:rsidR="002D1804" w:rsidRPr="002D1804" w:rsidRDefault="002D1804" w:rsidP="002D180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060" w:type="dxa"/>
          </w:tcPr>
          <w:p w14:paraId="76F763E3" w14:textId="77777777" w:rsidR="002D1804" w:rsidRPr="002D1804" w:rsidRDefault="002D1804" w:rsidP="002D180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2D1804" w:rsidRPr="002D1804" w14:paraId="502E1F15" w14:textId="77777777" w:rsidTr="008F5258">
        <w:trPr>
          <w:jc w:val="center"/>
        </w:trPr>
        <w:tc>
          <w:tcPr>
            <w:tcW w:w="3240" w:type="dxa"/>
          </w:tcPr>
          <w:p w14:paraId="5E12AD48" w14:textId="77777777" w:rsidR="002D1804" w:rsidRPr="002D1804" w:rsidRDefault="002D1804" w:rsidP="002D180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615" w:type="dxa"/>
          </w:tcPr>
          <w:p w14:paraId="0D8E8F82" w14:textId="77777777" w:rsidR="002D1804" w:rsidRPr="002D1804" w:rsidRDefault="002D1804" w:rsidP="002D180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060" w:type="dxa"/>
          </w:tcPr>
          <w:p w14:paraId="3124145E" w14:textId="77777777" w:rsidR="002D1804" w:rsidRPr="002D1804" w:rsidRDefault="002D1804" w:rsidP="002D180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2D1804" w:rsidRPr="002D1804" w14:paraId="29CCD360" w14:textId="77777777" w:rsidTr="008F5258">
        <w:trPr>
          <w:jc w:val="center"/>
        </w:trPr>
        <w:tc>
          <w:tcPr>
            <w:tcW w:w="3240" w:type="dxa"/>
          </w:tcPr>
          <w:p w14:paraId="146B46AB" w14:textId="77777777" w:rsidR="002D1804" w:rsidRPr="002D1804" w:rsidRDefault="002D1804" w:rsidP="002D180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615" w:type="dxa"/>
          </w:tcPr>
          <w:p w14:paraId="7282C005" w14:textId="77777777" w:rsidR="002D1804" w:rsidRPr="002D1804" w:rsidRDefault="002D1804" w:rsidP="002D180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060" w:type="dxa"/>
          </w:tcPr>
          <w:p w14:paraId="1D0D7EF9" w14:textId="77777777" w:rsidR="002D1804" w:rsidRPr="002D1804" w:rsidRDefault="002D1804" w:rsidP="002D180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2D1804" w:rsidRPr="002D1804" w14:paraId="064E5477" w14:textId="77777777" w:rsidTr="008F5258">
        <w:trPr>
          <w:jc w:val="center"/>
        </w:trPr>
        <w:tc>
          <w:tcPr>
            <w:tcW w:w="3240" w:type="dxa"/>
          </w:tcPr>
          <w:p w14:paraId="31D5D734" w14:textId="77777777" w:rsidR="002D1804" w:rsidRPr="002D1804" w:rsidRDefault="002D1804" w:rsidP="002D180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615" w:type="dxa"/>
          </w:tcPr>
          <w:p w14:paraId="73ADAABF" w14:textId="77777777" w:rsidR="002D1804" w:rsidRPr="002D1804" w:rsidRDefault="002D1804" w:rsidP="002D180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060" w:type="dxa"/>
          </w:tcPr>
          <w:p w14:paraId="687C5ED1" w14:textId="77777777" w:rsidR="002D1804" w:rsidRPr="002D1804" w:rsidRDefault="002D1804" w:rsidP="002D1804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</w:tbl>
    <w:p w14:paraId="060B1939" w14:textId="77777777" w:rsidR="002D1804" w:rsidRPr="002D1804" w:rsidRDefault="002D1804" w:rsidP="002D180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14:paraId="72D357D3" w14:textId="271FE8C8" w:rsidR="002D1804" w:rsidRPr="004714EE" w:rsidRDefault="002D1804" w:rsidP="002D180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1804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3. </w:t>
      </w:r>
      <w:r w:rsidRPr="004714EE">
        <w:rPr>
          <w:rFonts w:ascii="Times New Roman" w:eastAsia="Times New Roman" w:hAnsi="Times New Roman" w:cs="Times New Roman"/>
          <w:bCs/>
          <w:sz w:val="24"/>
          <w:szCs w:val="24"/>
        </w:rPr>
        <w:t xml:space="preserve">Посочените подизпълнители, които ще ползвам, отговарят на съответните изисквания, </w:t>
      </w:r>
      <w:r w:rsidRPr="004714EE">
        <w:rPr>
          <w:rFonts w:ascii="Times New Roman" w:eastAsia="Times New Roman" w:hAnsi="Times New Roman" w:cs="Times New Roman"/>
          <w:sz w:val="24"/>
          <w:szCs w:val="24"/>
        </w:rPr>
        <w:t xml:space="preserve">съобразно вида и дела от поръчката, който ще изпълняват и за тях не са налице основания за отстраняване от </w:t>
      </w:r>
      <w:r w:rsidR="004714EE">
        <w:rPr>
          <w:rFonts w:ascii="Times New Roman" w:eastAsia="Times New Roman" w:hAnsi="Times New Roman" w:cs="Times New Roman"/>
          <w:sz w:val="24"/>
          <w:szCs w:val="24"/>
        </w:rPr>
        <w:t>обществената поръчка</w:t>
      </w:r>
      <w:r w:rsidRPr="004714EE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F422271" w14:textId="77777777" w:rsidR="002D1804" w:rsidRPr="002D1804" w:rsidRDefault="002D1804" w:rsidP="002D180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2493500" w14:textId="6358541D" w:rsidR="002D1804" w:rsidRPr="008D7EA3" w:rsidRDefault="00D0054F" w:rsidP="002D180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  <w:lang w:eastAsia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4</w:t>
      </w:r>
      <w:r w:rsidR="002D1804" w:rsidRPr="008D7EA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. След сключване на договора и най-късно до започване на изпълнението му, ще предоставя на възложителя </w:t>
      </w:r>
      <w:r w:rsidR="00A1172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името, </w:t>
      </w:r>
      <w:r w:rsidR="002D1804" w:rsidRPr="008D7EA3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данните за контакт и представителите на подизпълнителите, посочени в офертата.</w:t>
      </w:r>
    </w:p>
    <w:p w14:paraId="3D830017" w14:textId="62D353A3" w:rsidR="002D1804" w:rsidRPr="008D7EA3" w:rsidRDefault="00D0054F" w:rsidP="002D180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>5</w:t>
      </w:r>
      <w:r w:rsidR="002D1804" w:rsidRPr="008D7EA3">
        <w:rPr>
          <w:rFonts w:ascii="Times New Roman" w:eastAsia="Times New Roman" w:hAnsi="Times New Roman" w:cs="Times New Roman"/>
          <w:bCs/>
          <w:sz w:val="24"/>
          <w:szCs w:val="24"/>
        </w:rPr>
        <w:t>. Ще отговарям за действията, бездействията и работата на посочения/те подизпълнител/и като за свои действия, бездействия и работа и отговорността за изпълнение на договора за обществената поръчка е изцяло моя.</w:t>
      </w:r>
    </w:p>
    <w:p w14:paraId="65A749F2" w14:textId="77777777" w:rsidR="002D1804" w:rsidRPr="008D7EA3" w:rsidRDefault="002D1804" w:rsidP="002D18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5DCCAFB7" w14:textId="4B9E1ACA" w:rsidR="002D1804" w:rsidRPr="002D1804" w:rsidRDefault="002D1804" w:rsidP="002D18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D1804">
        <w:rPr>
          <w:rFonts w:ascii="Times New Roman" w:eastAsia="Times New Roman" w:hAnsi="Times New Roman" w:cs="Times New Roman"/>
          <w:sz w:val="24"/>
          <w:szCs w:val="24"/>
          <w:lang w:eastAsia="bg-BG"/>
        </w:rPr>
        <w:t>Известно ми е, че при деклариране на неверни обстоятелства нося наказателна отговорност по чл.</w:t>
      </w:r>
      <w:r w:rsidR="008D7EA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2D1804">
        <w:rPr>
          <w:rFonts w:ascii="Times New Roman" w:eastAsia="Times New Roman" w:hAnsi="Times New Roman" w:cs="Times New Roman"/>
          <w:sz w:val="24"/>
          <w:szCs w:val="24"/>
          <w:lang w:eastAsia="bg-BG"/>
        </w:rPr>
        <w:t>313 от НК.</w:t>
      </w:r>
    </w:p>
    <w:p w14:paraId="107DE16A" w14:textId="77777777" w:rsidR="002D1804" w:rsidRPr="002D1804" w:rsidRDefault="002D1804" w:rsidP="002D18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483D627E" w14:textId="77777777" w:rsidR="002D1804" w:rsidRPr="002D1804" w:rsidRDefault="002D1804" w:rsidP="002D18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14:paraId="75F86472" w14:textId="77777777" w:rsidR="002D1804" w:rsidRPr="002D1804" w:rsidRDefault="002D1804" w:rsidP="002D1804">
      <w:pPr>
        <w:spacing w:after="0" w:line="240" w:lineRule="auto"/>
        <w:ind w:right="-1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D1804">
        <w:rPr>
          <w:rFonts w:ascii="Times New Roman" w:eastAsia="Times New Roman" w:hAnsi="Times New Roman" w:cs="Times New Roman"/>
          <w:sz w:val="24"/>
          <w:szCs w:val="24"/>
        </w:rPr>
        <w:t xml:space="preserve">Дата: ....................  </w:t>
      </w:r>
      <w:r w:rsidRPr="002D1804">
        <w:rPr>
          <w:rFonts w:ascii="Times New Roman" w:eastAsia="Times New Roman" w:hAnsi="Times New Roman" w:cs="Times New Roman"/>
          <w:sz w:val="24"/>
          <w:szCs w:val="24"/>
        </w:rPr>
        <w:tab/>
      </w:r>
      <w:r w:rsidRPr="002D1804">
        <w:rPr>
          <w:rFonts w:ascii="Times New Roman" w:eastAsia="Times New Roman" w:hAnsi="Times New Roman" w:cs="Times New Roman"/>
          <w:sz w:val="24"/>
          <w:szCs w:val="24"/>
        </w:rPr>
        <w:tab/>
      </w:r>
      <w:r w:rsidRPr="002D1804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             </w:t>
      </w:r>
      <w:r w:rsidRPr="002D180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2D1804">
        <w:rPr>
          <w:rFonts w:ascii="Times New Roman" w:eastAsia="Times New Roman" w:hAnsi="Times New Roman" w:cs="Times New Roman"/>
          <w:b/>
          <w:sz w:val="24"/>
          <w:szCs w:val="24"/>
        </w:rPr>
        <w:t>ДЕКЛАРАТОР:</w:t>
      </w:r>
      <w:r w:rsidRPr="002D1804">
        <w:rPr>
          <w:rFonts w:ascii="Times New Roman" w:eastAsia="Times New Roman" w:hAnsi="Times New Roman" w:cs="Times New Roman"/>
          <w:sz w:val="24"/>
          <w:szCs w:val="24"/>
        </w:rPr>
        <w:t>………………..</w:t>
      </w:r>
    </w:p>
    <w:p w14:paraId="55326019" w14:textId="77777777" w:rsidR="002D1804" w:rsidRPr="002D1804" w:rsidRDefault="002D1804" w:rsidP="002D1804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iCs/>
          <w:sz w:val="24"/>
          <w:szCs w:val="24"/>
          <w:lang w:eastAsia="bg-BG"/>
        </w:rPr>
      </w:pPr>
      <w:r w:rsidRPr="002D1804">
        <w:rPr>
          <w:rFonts w:ascii="Times New Roman" w:eastAsia="Times New Roman" w:hAnsi="Times New Roman" w:cs="Times New Roman"/>
          <w:i/>
          <w:color w:val="808080"/>
          <w:sz w:val="24"/>
          <w:szCs w:val="24"/>
        </w:rPr>
        <w:t xml:space="preserve">                                                                                                          (подпис и печат)</w:t>
      </w:r>
    </w:p>
    <w:p w14:paraId="089D9480" w14:textId="77777777" w:rsidR="002D1804" w:rsidRPr="002D1804" w:rsidRDefault="002D1804" w:rsidP="002D1804">
      <w:pPr>
        <w:keepNext/>
        <w:spacing w:after="0" w:line="240" w:lineRule="auto"/>
        <w:ind w:right="-1"/>
        <w:jc w:val="center"/>
        <w:outlineLvl w:val="5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3DD7F3A6" w14:textId="77777777" w:rsidR="002D1804" w:rsidRDefault="002D1804" w:rsidP="00374152">
      <w:pPr>
        <w:shd w:val="clear" w:color="auto" w:fill="FFFFFF"/>
        <w:spacing w:after="0" w:line="276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sectPr w:rsidR="002D1804" w:rsidSect="00C556D0">
      <w:headerReference w:type="default" r:id="rId9"/>
      <w:footerReference w:type="even" r:id="rId10"/>
      <w:footerReference w:type="default" r:id="rId11"/>
      <w:pgSz w:w="12240" w:h="15840"/>
      <w:pgMar w:top="-2184" w:right="1183" w:bottom="1361" w:left="1418" w:header="568" w:footer="2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E60A03D" w14:textId="77777777" w:rsidR="00A129FB" w:rsidRDefault="00A129FB" w:rsidP="00091AE8">
      <w:pPr>
        <w:spacing w:after="0" w:line="240" w:lineRule="auto"/>
      </w:pPr>
      <w:r>
        <w:separator/>
      </w:r>
    </w:p>
  </w:endnote>
  <w:endnote w:type="continuationSeparator" w:id="0">
    <w:p w14:paraId="5371520E" w14:textId="77777777" w:rsidR="00A129FB" w:rsidRDefault="00A129FB" w:rsidP="00091A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CY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a_AlternaTitul3D">
    <w:altName w:val="Calibri"/>
    <w:panose1 w:val="020B0406020207050204"/>
    <w:charset w:val="CC"/>
    <w:family w:val="swiss"/>
    <w:pitch w:val="variable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B064DA" w14:textId="77777777" w:rsidR="00422981" w:rsidRDefault="00091AE8" w:rsidP="00D617AE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0119F343" w14:textId="77777777" w:rsidR="00422981" w:rsidRDefault="00A129FB" w:rsidP="00BC2F6D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7575FAD" w14:textId="77777777" w:rsidR="00422981" w:rsidRPr="00027149" w:rsidRDefault="00A129FB" w:rsidP="00D617AE">
    <w:pPr>
      <w:pStyle w:val="a3"/>
      <w:framePr w:h="1059" w:hRule="exact" w:wrap="around" w:vAnchor="text" w:hAnchor="page" w:x="10779" w:y="1144"/>
      <w:ind w:right="360"/>
      <w:rPr>
        <w:rStyle w:val="a5"/>
      </w:rPr>
    </w:pPr>
  </w:p>
  <w:p w14:paraId="5DFE3335" w14:textId="77777777" w:rsidR="00422981" w:rsidRDefault="00091AE8" w:rsidP="00AD68E0">
    <w:pPr>
      <w:pStyle w:val="a3"/>
      <w:framePr w:w="511" w:h="391" w:hRule="exact" w:wrap="around" w:vAnchor="text" w:hAnchor="page" w:x="10996" w:y="846"/>
      <w:jc w:val="right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067BF">
      <w:rPr>
        <w:rStyle w:val="a5"/>
        <w:noProof/>
      </w:rPr>
      <w:t>1</w:t>
    </w:r>
    <w:r>
      <w:rPr>
        <w:rStyle w:val="a5"/>
      </w:rPr>
      <w:fldChar w:fldCharType="end"/>
    </w:r>
  </w:p>
  <w:p w14:paraId="4C4A4683" w14:textId="0C6235E2" w:rsidR="00742538" w:rsidRPr="00ED044E" w:rsidRDefault="00ED044E" w:rsidP="00ED044E">
    <w:pPr>
      <w:tabs>
        <w:tab w:val="left" w:pos="567"/>
      </w:tabs>
      <w:spacing w:after="4" w:line="248" w:lineRule="auto"/>
      <w:ind w:left="34" w:firstLine="562"/>
      <w:jc w:val="both"/>
      <w:rPr>
        <w:rFonts w:ascii="Times New Roman" w:eastAsia="Times New Roman" w:hAnsi="Times New Roman" w:cs="Times New Roman"/>
        <w:b/>
        <w:i/>
        <w:color w:val="000000"/>
        <w:sz w:val="18"/>
        <w:szCs w:val="18"/>
        <w:u w:val="single"/>
        <w:lang w:eastAsia="bg-BG"/>
      </w:rPr>
    </w:pPr>
    <w:bookmarkStart w:id="1" w:name="_Hlk4585077"/>
    <w:bookmarkStart w:id="2" w:name="_Hlk4585078"/>
    <w:bookmarkStart w:id="3" w:name="_Hlk8917692"/>
    <w:r w:rsidRPr="00ED044E">
      <w:rPr>
        <w:rFonts w:ascii="Times New Roman" w:eastAsia="Times New Roman" w:hAnsi="Times New Roman" w:cs="Times New Roman"/>
        <w:i/>
        <w:color w:val="000000"/>
        <w:sz w:val="18"/>
        <w:szCs w:val="18"/>
        <w:lang w:eastAsia="bg-BG"/>
      </w:rPr>
      <w:t xml:space="preserve">Този документ е създаден в рамките на проект </w:t>
    </w:r>
    <w:r w:rsidRPr="00F067BF">
      <w:rPr>
        <w:rFonts w:ascii="Times New Roman" w:eastAsia="Times New Roman" w:hAnsi="Times New Roman" w:cs="Times New Roman"/>
        <w:i/>
        <w:color w:val="000000"/>
        <w:sz w:val="18"/>
        <w:szCs w:val="18"/>
        <w:lang w:eastAsia="bg-BG"/>
      </w:rPr>
      <w:t>“Рехабилитация и благоустрояване на прилежащо пространство към СОУ „Христо Ботев“ гр. Цар Калоян: Първи етап – Игрище за мини Футбол</w:t>
    </w:r>
    <w:r w:rsidRPr="00F067BF">
      <w:rPr>
        <w:rFonts w:ascii="Times New Roman" w:eastAsia="Times New Roman" w:hAnsi="Times New Roman" w:cs="Times New Roman" w:hint="eastAsia"/>
        <w:i/>
        <w:color w:val="000000"/>
        <w:sz w:val="18"/>
        <w:szCs w:val="18"/>
        <w:lang w:eastAsia="bg-BG"/>
      </w:rPr>
      <w:t>“</w:t>
    </w:r>
    <w:r w:rsidRPr="00F067BF">
      <w:rPr>
        <w:rFonts w:ascii="Times New Roman" w:eastAsia="Times New Roman" w:hAnsi="Times New Roman" w:cs="Times New Roman"/>
        <w:i/>
        <w:color w:val="000000"/>
        <w:sz w:val="18"/>
        <w:szCs w:val="18"/>
        <w:lang w:eastAsia="bg-BG"/>
      </w:rPr>
      <w:t>, Договор за отпускане на БФП № BG06RDNP001-7.007-0056-C01/ 09.05.2019 г.,</w:t>
    </w:r>
    <w:r w:rsidRPr="00F067BF">
      <w:rPr>
        <w:rFonts w:ascii="Times New Roman" w:eastAsia="Times New Roman" w:hAnsi="Times New Roman" w:cs="Times New Roman"/>
        <w:i/>
        <w:color w:val="000000"/>
        <w:sz w:val="18"/>
        <w:szCs w:val="18"/>
        <w:lang w:val="en-US" w:eastAsia="bg-BG"/>
      </w:rPr>
      <w:t xml:space="preserve"> </w:t>
    </w:r>
    <w:r w:rsidRPr="00F067BF">
      <w:rPr>
        <w:rFonts w:ascii="Times New Roman" w:eastAsia="Times New Roman" w:hAnsi="Times New Roman" w:cs="Times New Roman"/>
        <w:i/>
        <w:color w:val="000000"/>
        <w:sz w:val="18"/>
        <w:szCs w:val="18"/>
        <w:lang w:eastAsia="bg-BG"/>
      </w:rPr>
      <w:t>който се осъществява с финансовата подкрепа</w:t>
    </w:r>
    <w:r w:rsidRPr="00ED044E">
      <w:rPr>
        <w:rFonts w:ascii="Times New Roman" w:eastAsia="Times New Roman" w:hAnsi="Times New Roman" w:cs="Times New Roman"/>
        <w:i/>
        <w:color w:val="000000"/>
        <w:sz w:val="18"/>
        <w:szCs w:val="18"/>
        <w:lang w:eastAsia="bg-BG"/>
      </w:rPr>
      <w:t xml:space="preserve"> на </w:t>
    </w:r>
    <w:hyperlink r:id="rId1" w:history="1">
      <w:r w:rsidRPr="00ED044E">
        <w:rPr>
          <w:rFonts w:ascii="Times New Roman" w:eastAsia="Times New Roman" w:hAnsi="Times New Roman" w:cs="Times New Roman"/>
          <w:i/>
          <w:color w:val="000000"/>
          <w:sz w:val="18"/>
          <w:szCs w:val="18"/>
          <w:lang w:eastAsia="bg-BG"/>
        </w:rPr>
        <w:t>Програма за развитие на селските райони 2014-2020</w:t>
      </w:r>
    </w:hyperlink>
    <w:r w:rsidRPr="00ED044E">
      <w:rPr>
        <w:rFonts w:ascii="Times New Roman" w:eastAsia="Times New Roman" w:hAnsi="Times New Roman" w:cs="Times New Roman"/>
        <w:i/>
        <w:color w:val="000000"/>
        <w:sz w:val="18"/>
        <w:szCs w:val="18"/>
        <w:lang w:eastAsia="bg-BG"/>
      </w:rPr>
      <w:t>, съфинансирана от Европейския съюз чрез Държавен фонд „Земеделие”. Цялата отговорност за съдържанието на публикацията се носи от Община Цар Калоян и при никакви обстоятелства не може да се счита, че този документ отразява официалното становище на Европейския съюз и Управляващия орган на ПРСР 2014-2020 г.”</w:t>
    </w:r>
    <w:bookmarkEnd w:id="1"/>
    <w:bookmarkEnd w:id="2"/>
    <w:bookmarkEnd w:id="3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FD09B0D" w14:textId="77777777" w:rsidR="00A129FB" w:rsidRDefault="00A129FB" w:rsidP="00091AE8">
      <w:pPr>
        <w:spacing w:after="0" w:line="240" w:lineRule="auto"/>
      </w:pPr>
      <w:r>
        <w:separator/>
      </w:r>
    </w:p>
  </w:footnote>
  <w:footnote w:type="continuationSeparator" w:id="0">
    <w:p w14:paraId="62ABB466" w14:textId="77777777" w:rsidR="00A129FB" w:rsidRDefault="00A129FB" w:rsidP="00091A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4E240B" w14:textId="77777777" w:rsidR="002C5C95" w:rsidRPr="002C5C95" w:rsidRDefault="00091AE8" w:rsidP="002C5C95">
    <w:pPr>
      <w:jc w:val="center"/>
      <w:rPr>
        <w:b/>
        <w:color w:val="000000"/>
        <w:spacing w:val="6"/>
        <w:sz w:val="18"/>
        <w:szCs w:val="18"/>
      </w:rPr>
    </w:pPr>
    <w:r w:rsidRPr="002C5C95">
      <w:rPr>
        <w:noProof/>
        <w:lang w:eastAsia="bg-BG"/>
      </w:rPr>
      <mc:AlternateContent>
        <mc:Choice Requires="wps">
          <w:drawing>
            <wp:anchor distT="182880" distB="91440" distL="182880" distR="182880" simplePos="0" relativeHeight="251661312" behindDoc="1" locked="0" layoutInCell="0" allowOverlap="1" wp14:anchorId="74582F48" wp14:editId="761AC48E">
              <wp:simplePos x="0" y="0"/>
              <wp:positionH relativeFrom="page">
                <wp:posOffset>2257425</wp:posOffset>
              </wp:positionH>
              <wp:positionV relativeFrom="page">
                <wp:posOffset>342265</wp:posOffset>
              </wp:positionV>
              <wp:extent cx="3390900" cy="809625"/>
              <wp:effectExtent l="0" t="0" r="0" b="9525"/>
              <wp:wrapSquare wrapText="bothSides"/>
              <wp:docPr id="13" name="Rectangle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390900" cy="8096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76200">
                            <a:solidFill>
                              <a:schemeClr val="tx2">
                                <a:lumMod val="39000"/>
                                <a:lumOff val="61000"/>
                              </a:schemeClr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5BD3D76" w14:textId="77777777" w:rsidR="002C5C95" w:rsidRPr="009912E2" w:rsidRDefault="00A129FB" w:rsidP="002C5C95">
                          <w:pPr>
                            <w:pStyle w:val="Picturecaption0"/>
                            <w:shd w:val="clear" w:color="auto" w:fill="auto"/>
                            <w:spacing w:after="20" w:line="276" w:lineRule="auto"/>
                            <w:ind w:left="20"/>
                            <w:jc w:val="center"/>
                            <w:rPr>
                              <w:rStyle w:val="PicturecaptionSmallCaps"/>
                              <w:rFonts w:eastAsia="Calibri"/>
                              <w:b/>
                              <w:sz w:val="24"/>
                              <w:szCs w:val="24"/>
                            </w:rPr>
                          </w:pPr>
                        </w:p>
                        <w:p w14:paraId="47EB8832" w14:textId="77777777" w:rsidR="002C5C95" w:rsidRPr="009912E2" w:rsidRDefault="00091AE8" w:rsidP="002C5C95">
                          <w:pPr>
                            <w:pStyle w:val="Picturecaption0"/>
                            <w:shd w:val="clear" w:color="auto" w:fill="auto"/>
                            <w:spacing w:after="20" w:line="276" w:lineRule="auto"/>
                            <w:ind w:left="20"/>
                            <w:jc w:val="center"/>
                            <w:rPr>
                              <w:rStyle w:val="PicturecaptionSmallCaps"/>
                              <w:rFonts w:eastAsia="Calibri"/>
                              <w:b/>
                              <w:sz w:val="24"/>
                              <w:szCs w:val="24"/>
                            </w:rPr>
                          </w:pPr>
                          <w:r w:rsidRPr="009912E2">
                            <w:rPr>
                              <w:rStyle w:val="PicturecaptionSmallCaps"/>
                              <w:rFonts w:eastAsia="Calibri"/>
                              <w:sz w:val="24"/>
                              <w:szCs w:val="24"/>
                            </w:rPr>
                            <w:t>ЕВРОПЕЙСКИ ЗЕМЕДЕЛСКИ ФОНД</w:t>
                          </w:r>
                        </w:p>
                        <w:p w14:paraId="31D4C613" w14:textId="77777777" w:rsidR="002C5C95" w:rsidRPr="00121229" w:rsidRDefault="00091AE8" w:rsidP="002C5C95">
                          <w:pPr>
                            <w:pStyle w:val="Picturecaption0"/>
                            <w:shd w:val="clear" w:color="auto" w:fill="auto"/>
                            <w:spacing w:after="20" w:line="276" w:lineRule="auto"/>
                            <w:ind w:left="20"/>
                            <w:jc w:val="center"/>
                            <w:rPr>
                              <w:sz w:val="24"/>
                              <w:szCs w:val="24"/>
                            </w:rPr>
                          </w:pPr>
                          <w:r w:rsidRPr="009912E2">
                            <w:rPr>
                              <w:rStyle w:val="PicturecaptionSmallCaps"/>
                              <w:rFonts w:eastAsia="Calibri"/>
                              <w:sz w:val="24"/>
                              <w:szCs w:val="24"/>
                            </w:rPr>
                            <w:t>ЗА РАЗВИТИЕ НА СЕЛСКИТЕ РАЙОНИ</w:t>
                          </w:r>
                        </w:p>
                        <w:p w14:paraId="4ABF8D8F" w14:textId="77777777" w:rsidR="002C5C95" w:rsidRPr="00121229" w:rsidRDefault="00091AE8" w:rsidP="002C5C95">
                          <w:pPr>
                            <w:pStyle w:val="Picturecaption0"/>
                            <w:shd w:val="clear" w:color="auto" w:fill="auto"/>
                            <w:spacing w:line="276" w:lineRule="auto"/>
                            <w:ind w:left="20"/>
                            <w:jc w:val="center"/>
                            <w:rPr>
                              <w:sz w:val="24"/>
                              <w:szCs w:val="24"/>
                            </w:rPr>
                          </w:pPr>
                          <w:r w:rsidRPr="00121229">
                            <w:rPr>
                              <w:sz w:val="24"/>
                              <w:szCs w:val="24"/>
                            </w:rPr>
                            <w:t>„ЕВРОПА ИНВЕСТИРА В СЕЛСКИТЕ РАЙОНИ”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rect w14:anchorId="74582F48" id="Rectangle 13" o:spid="_x0000_s1026" style="position:absolute;left:0;text-align:left;margin-left:177.75pt;margin-top:26.95pt;width:267pt;height:63.75pt;z-index:-251655168;visibility:visible;mso-wrap-style:square;mso-width-percent:0;mso-height-percent:0;mso-wrap-distance-left:14.4pt;mso-wrap-distance-top:14.4pt;mso-wrap-distance-right:14.4pt;mso-wrap-distance-bottom:7.2pt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" o:allowincell="f" filled="f" stroked="f" strokecolor="#afbbcc [1279]" strokeweight="6pt">
              <v:textbox inset="0,0,0,0">
                <w:txbxContent>
                  <w:p w14:paraId="05BD3D76" w14:textId="77777777" w:rsidR="002C5C95" w:rsidRPr="009912E2" w:rsidRDefault="00742538" w:rsidP="002C5C95">
                    <w:pPr>
                      <w:pStyle w:val="Picturecaption0"/>
                      <w:shd w:val="clear" w:color="auto" w:fill="auto"/>
                      <w:spacing w:after="20" w:line="276" w:lineRule="auto"/>
                      <w:ind w:left="20"/>
                      <w:jc w:val="center"/>
                      <w:rPr>
                        <w:rStyle w:val="PicturecaptionSmallCaps"/>
                        <w:rFonts w:eastAsia="Calibri"/>
                        <w:b/>
                        <w:sz w:val="24"/>
                        <w:szCs w:val="24"/>
                      </w:rPr>
                    </w:pPr>
                  </w:p>
                  <w:p w14:paraId="47EB8832" w14:textId="77777777" w:rsidR="002C5C95" w:rsidRPr="009912E2" w:rsidRDefault="00091AE8" w:rsidP="002C5C95">
                    <w:pPr>
                      <w:pStyle w:val="Picturecaption0"/>
                      <w:shd w:val="clear" w:color="auto" w:fill="auto"/>
                      <w:spacing w:after="20" w:line="276" w:lineRule="auto"/>
                      <w:ind w:left="20"/>
                      <w:jc w:val="center"/>
                      <w:rPr>
                        <w:rStyle w:val="PicturecaptionSmallCaps"/>
                        <w:rFonts w:eastAsia="Calibri"/>
                        <w:b/>
                        <w:sz w:val="24"/>
                        <w:szCs w:val="24"/>
                      </w:rPr>
                    </w:pPr>
                    <w:r w:rsidRPr="009912E2">
                      <w:rPr>
                        <w:rStyle w:val="PicturecaptionSmallCaps"/>
                        <w:rFonts w:eastAsia="Calibri"/>
                        <w:sz w:val="24"/>
                        <w:szCs w:val="24"/>
                      </w:rPr>
                      <w:t>ЕВРОПЕЙСКИ ЗЕМЕДЕЛСКИ ФОНД</w:t>
                    </w:r>
                  </w:p>
                  <w:p w14:paraId="31D4C613" w14:textId="77777777" w:rsidR="002C5C95" w:rsidRPr="00121229" w:rsidRDefault="00091AE8" w:rsidP="002C5C95">
                    <w:pPr>
                      <w:pStyle w:val="Picturecaption0"/>
                      <w:shd w:val="clear" w:color="auto" w:fill="auto"/>
                      <w:spacing w:after="20" w:line="276" w:lineRule="auto"/>
                      <w:ind w:left="20"/>
                      <w:jc w:val="center"/>
                      <w:rPr>
                        <w:sz w:val="24"/>
                        <w:szCs w:val="24"/>
                      </w:rPr>
                    </w:pPr>
                    <w:r w:rsidRPr="009912E2">
                      <w:rPr>
                        <w:rStyle w:val="PicturecaptionSmallCaps"/>
                        <w:rFonts w:eastAsia="Calibri"/>
                        <w:sz w:val="24"/>
                        <w:szCs w:val="24"/>
                      </w:rPr>
                      <w:t>ЗА РАЗВИТИЕ НА СЕЛСКИТЕ РАЙОНИ</w:t>
                    </w:r>
                  </w:p>
                  <w:p w14:paraId="4ABF8D8F" w14:textId="77777777" w:rsidR="002C5C95" w:rsidRPr="00121229" w:rsidRDefault="00091AE8" w:rsidP="002C5C95">
                    <w:pPr>
                      <w:pStyle w:val="Picturecaption0"/>
                      <w:shd w:val="clear" w:color="auto" w:fill="auto"/>
                      <w:spacing w:line="276" w:lineRule="auto"/>
                      <w:ind w:left="20"/>
                      <w:jc w:val="center"/>
                      <w:rPr>
                        <w:sz w:val="24"/>
                        <w:szCs w:val="24"/>
                      </w:rPr>
                    </w:pPr>
                    <w:r w:rsidRPr="00121229">
                      <w:rPr>
                        <w:sz w:val="24"/>
                        <w:szCs w:val="24"/>
                      </w:rPr>
                      <w:t>„ЕВРОПА ИНВЕСТИРА В СЕЛСКИТЕ РАЙОНИ”</w:t>
                    </w:r>
                  </w:p>
                </w:txbxContent>
              </v:textbox>
              <w10:wrap type="square" anchorx="page" anchory="page"/>
            </v:rect>
          </w:pict>
        </mc:Fallback>
      </mc:AlternateContent>
    </w:r>
    <w:r w:rsidRPr="002C5C95">
      <w:rPr>
        <w:noProof/>
        <w:lang w:eastAsia="bg-BG"/>
      </w:rPr>
      <w:drawing>
        <wp:anchor distT="0" distB="0" distL="114300" distR="114300" simplePos="0" relativeHeight="251660288" behindDoc="0" locked="0" layoutInCell="1" allowOverlap="1" wp14:anchorId="7BF36EE6" wp14:editId="44F25C60">
          <wp:simplePos x="0" y="0"/>
          <wp:positionH relativeFrom="column">
            <wp:posOffset>5096510</wp:posOffset>
          </wp:positionH>
          <wp:positionV relativeFrom="paragraph">
            <wp:posOffset>-245745</wp:posOffset>
          </wp:positionV>
          <wp:extent cx="1387475" cy="1095375"/>
          <wp:effectExtent l="0" t="0" r="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87475" cy="1095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2C5C95">
      <w:rPr>
        <w:noProof/>
        <w:lang w:eastAsia="bg-BG"/>
      </w:rPr>
      <w:drawing>
        <wp:anchor distT="0" distB="0" distL="114300" distR="114300" simplePos="0" relativeHeight="251659264" behindDoc="0" locked="0" layoutInCell="1" allowOverlap="1" wp14:anchorId="20CE9B3B" wp14:editId="3125DD6F">
          <wp:simplePos x="0" y="0"/>
          <wp:positionH relativeFrom="column">
            <wp:posOffset>-195580</wp:posOffset>
          </wp:positionH>
          <wp:positionV relativeFrom="paragraph">
            <wp:posOffset>-113030</wp:posOffset>
          </wp:positionV>
          <wp:extent cx="1115695" cy="883920"/>
          <wp:effectExtent l="0" t="0" r="8255" b="0"/>
          <wp:wrapNone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15695" cy="883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9C99B68" w14:textId="77777777" w:rsidR="002C5C95" w:rsidRPr="002C5C95" w:rsidRDefault="00091AE8" w:rsidP="002C5C95">
    <w:pPr>
      <w:tabs>
        <w:tab w:val="center" w:pos="4536"/>
        <w:tab w:val="right" w:pos="9072"/>
      </w:tabs>
      <w:rPr>
        <w:rFonts w:ascii="Calibri" w:hAnsi="Calibri"/>
      </w:rPr>
    </w:pPr>
    <w:r w:rsidRPr="002C5C95">
      <w:rPr>
        <w:rFonts w:ascii="a_AlternaTitul3D" w:hAnsi="a_AlternaTitul3D"/>
        <w:color w:val="1F497D"/>
        <w:spacing w:val="34"/>
        <w:sz w:val="40"/>
        <w:szCs w:val="40"/>
        <w:lang w:val="ru-RU"/>
      </w:rPr>
      <w:t xml:space="preserve">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40399"/>
    <w:multiLevelType w:val="hybridMultilevel"/>
    <w:tmpl w:val="7B5E509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1AE8"/>
    <w:rsid w:val="00091AE8"/>
    <w:rsid w:val="00161876"/>
    <w:rsid w:val="002D1804"/>
    <w:rsid w:val="00374152"/>
    <w:rsid w:val="004714EE"/>
    <w:rsid w:val="00490FEE"/>
    <w:rsid w:val="004D039C"/>
    <w:rsid w:val="00597BFF"/>
    <w:rsid w:val="00742538"/>
    <w:rsid w:val="007B2CDF"/>
    <w:rsid w:val="00860C85"/>
    <w:rsid w:val="00884EE8"/>
    <w:rsid w:val="008D7EA3"/>
    <w:rsid w:val="00A11729"/>
    <w:rsid w:val="00A129FB"/>
    <w:rsid w:val="00A40BFE"/>
    <w:rsid w:val="00AF76FF"/>
    <w:rsid w:val="00B511B6"/>
    <w:rsid w:val="00B513EA"/>
    <w:rsid w:val="00B64543"/>
    <w:rsid w:val="00C556D0"/>
    <w:rsid w:val="00D0054F"/>
    <w:rsid w:val="00D66CAE"/>
    <w:rsid w:val="00E5403B"/>
    <w:rsid w:val="00ED044E"/>
    <w:rsid w:val="00F06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7EB94CC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091A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Долен колонтитул Знак"/>
    <w:basedOn w:val="a0"/>
    <w:link w:val="a3"/>
    <w:uiPriority w:val="99"/>
    <w:rsid w:val="00091AE8"/>
  </w:style>
  <w:style w:type="character" w:styleId="a5">
    <w:name w:val="page number"/>
    <w:basedOn w:val="a0"/>
    <w:uiPriority w:val="99"/>
    <w:rsid w:val="00091AE8"/>
    <w:rPr>
      <w:rFonts w:cs="Times New Roman"/>
    </w:rPr>
  </w:style>
  <w:style w:type="character" w:customStyle="1" w:styleId="Picturecaption">
    <w:name w:val="Picture caption_"/>
    <w:link w:val="Picturecaption0"/>
    <w:rsid w:val="00091AE8"/>
    <w:rPr>
      <w:sz w:val="28"/>
      <w:szCs w:val="28"/>
      <w:shd w:val="clear" w:color="auto" w:fill="FFFFFF"/>
    </w:rPr>
  </w:style>
  <w:style w:type="paragraph" w:customStyle="1" w:styleId="Picturecaption0">
    <w:name w:val="Picture caption"/>
    <w:basedOn w:val="a"/>
    <w:link w:val="Picturecaption"/>
    <w:rsid w:val="00091AE8"/>
    <w:pPr>
      <w:shd w:val="clear" w:color="auto" w:fill="FFFFFF"/>
      <w:spacing w:after="0" w:line="0" w:lineRule="atLeast"/>
    </w:pPr>
    <w:rPr>
      <w:sz w:val="28"/>
      <w:szCs w:val="28"/>
    </w:rPr>
  </w:style>
  <w:style w:type="character" w:customStyle="1" w:styleId="PicturecaptionSmallCaps">
    <w:name w:val="Picture caption + Small Caps"/>
    <w:basedOn w:val="Picturecaption"/>
    <w:rsid w:val="00091AE8"/>
    <w:rPr>
      <w:rFonts w:ascii="Times New Roman" w:eastAsia="Times New Roman" w:hAnsi="Times New Roman" w:cs="Times New Roman"/>
      <w:smallCaps/>
      <w:color w:val="000000"/>
      <w:spacing w:val="0"/>
      <w:w w:val="100"/>
      <w:position w:val="0"/>
      <w:sz w:val="36"/>
      <w:szCs w:val="36"/>
      <w:shd w:val="clear" w:color="auto" w:fill="FFFFFF"/>
      <w:lang w:val="bg-BG" w:eastAsia="bg-BG" w:bidi="bg-BG"/>
    </w:rPr>
  </w:style>
  <w:style w:type="paragraph" w:styleId="a6">
    <w:name w:val="header"/>
    <w:basedOn w:val="a"/>
    <w:link w:val="a7"/>
    <w:uiPriority w:val="99"/>
    <w:unhideWhenUsed/>
    <w:rsid w:val="00091A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Горен колонтитул Знак"/>
    <w:basedOn w:val="a0"/>
    <w:link w:val="a6"/>
    <w:uiPriority w:val="99"/>
    <w:rsid w:val="00091AE8"/>
  </w:style>
  <w:style w:type="paragraph" w:styleId="a8">
    <w:name w:val="Balloon Text"/>
    <w:basedOn w:val="a"/>
    <w:link w:val="a9"/>
    <w:uiPriority w:val="99"/>
    <w:semiHidden/>
    <w:unhideWhenUsed/>
    <w:rsid w:val="00091A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Изнесен текст Знак"/>
    <w:basedOn w:val="a0"/>
    <w:link w:val="a8"/>
    <w:uiPriority w:val="99"/>
    <w:semiHidden/>
    <w:rsid w:val="00091AE8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091A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Долен колонтитул Знак"/>
    <w:basedOn w:val="a0"/>
    <w:link w:val="a3"/>
    <w:uiPriority w:val="99"/>
    <w:rsid w:val="00091AE8"/>
  </w:style>
  <w:style w:type="character" w:styleId="a5">
    <w:name w:val="page number"/>
    <w:basedOn w:val="a0"/>
    <w:uiPriority w:val="99"/>
    <w:rsid w:val="00091AE8"/>
    <w:rPr>
      <w:rFonts w:cs="Times New Roman"/>
    </w:rPr>
  </w:style>
  <w:style w:type="character" w:customStyle="1" w:styleId="Picturecaption">
    <w:name w:val="Picture caption_"/>
    <w:link w:val="Picturecaption0"/>
    <w:rsid w:val="00091AE8"/>
    <w:rPr>
      <w:sz w:val="28"/>
      <w:szCs w:val="28"/>
      <w:shd w:val="clear" w:color="auto" w:fill="FFFFFF"/>
    </w:rPr>
  </w:style>
  <w:style w:type="paragraph" w:customStyle="1" w:styleId="Picturecaption0">
    <w:name w:val="Picture caption"/>
    <w:basedOn w:val="a"/>
    <w:link w:val="Picturecaption"/>
    <w:rsid w:val="00091AE8"/>
    <w:pPr>
      <w:shd w:val="clear" w:color="auto" w:fill="FFFFFF"/>
      <w:spacing w:after="0" w:line="0" w:lineRule="atLeast"/>
    </w:pPr>
    <w:rPr>
      <w:sz w:val="28"/>
      <w:szCs w:val="28"/>
    </w:rPr>
  </w:style>
  <w:style w:type="character" w:customStyle="1" w:styleId="PicturecaptionSmallCaps">
    <w:name w:val="Picture caption + Small Caps"/>
    <w:basedOn w:val="Picturecaption"/>
    <w:rsid w:val="00091AE8"/>
    <w:rPr>
      <w:rFonts w:ascii="Times New Roman" w:eastAsia="Times New Roman" w:hAnsi="Times New Roman" w:cs="Times New Roman"/>
      <w:smallCaps/>
      <w:color w:val="000000"/>
      <w:spacing w:val="0"/>
      <w:w w:val="100"/>
      <w:position w:val="0"/>
      <w:sz w:val="36"/>
      <w:szCs w:val="36"/>
      <w:shd w:val="clear" w:color="auto" w:fill="FFFFFF"/>
      <w:lang w:val="bg-BG" w:eastAsia="bg-BG" w:bidi="bg-BG"/>
    </w:rPr>
  </w:style>
  <w:style w:type="paragraph" w:styleId="a6">
    <w:name w:val="header"/>
    <w:basedOn w:val="a"/>
    <w:link w:val="a7"/>
    <w:uiPriority w:val="99"/>
    <w:unhideWhenUsed/>
    <w:rsid w:val="00091A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Горен колонтитул Знак"/>
    <w:basedOn w:val="a0"/>
    <w:link w:val="a6"/>
    <w:uiPriority w:val="99"/>
    <w:rsid w:val="00091AE8"/>
  </w:style>
  <w:style w:type="paragraph" w:styleId="a8">
    <w:name w:val="Balloon Text"/>
    <w:basedOn w:val="a"/>
    <w:link w:val="a9"/>
    <w:uiPriority w:val="99"/>
    <w:semiHidden/>
    <w:unhideWhenUsed/>
    <w:rsid w:val="00091A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Изнесен текст Знак"/>
    <w:basedOn w:val="a0"/>
    <w:link w:val="a8"/>
    <w:uiPriority w:val="99"/>
    <w:semiHidden/>
    <w:rsid w:val="00091AE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google.bg/url?sa=t&amp;rct=j&amp;q=&amp;esrc=s&amp;source=web&amp;cd=6&amp;cad=rja&amp;uact=8&amp;ved=0ahUKEwjptZT65ITYAhWBOBoKHTMYANsQFgg7MAU&amp;url=http%3A%2F%2Fwww.dfz.bg%2Fbg%2Fprsr-2014-2020%2F&amp;usg=AOvVaw1Vfkr2IM2QJoB1erRe_0ha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A46BD3-624A-4E57-9890-6FAB69D0C6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324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9</dc:creator>
  <cp:keywords/>
  <dc:description/>
  <cp:lastModifiedBy>Stop_ot</cp:lastModifiedBy>
  <cp:revision>13</cp:revision>
  <dcterms:created xsi:type="dcterms:W3CDTF">2019-05-14T11:48:00Z</dcterms:created>
  <dcterms:modified xsi:type="dcterms:W3CDTF">2019-07-31T07:49:00Z</dcterms:modified>
</cp:coreProperties>
</file>